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2024.07.24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пластиковых контейнеров для бытовых отходов</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Անի Համբարձումյան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ani.hambardzumyan@yerevan.am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011-514-316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ԵՔ-ԷԱՃԱՊՁԲ-24/243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2024.07.24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пластиковых контейнеров для бытовых отходов</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пластиковых контейнеров для бытовых отходов</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ԵՔ-ԷԱՃԱՊՁԲ-24/243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ani.hambardzumyan@yerevan.am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пластиковых контейнеров для бытовых отходов</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контейнер  для бытовых отходов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387.89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4.48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420.94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2024.08.13.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ԵՔ-ԷԱՃԱՊՁԲ-24/243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ԵՔ-ԷԱՃԱՊՁԲ-24/243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ԵՔ-ԷԱՃԱՊՁԲ-24/243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ԵՔ-ԷԱՃԱՊՁԲ-24/243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"ԵՔ-ԷԱՃԱՊՁԲ-24/243"*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"ԵՔ-ԷԱՃԱՊՁԲ-24/243"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ԵՔ-ԷԱՃԱՊՁԲ-24/243*.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ԵՔ-ԷԱՃԱՊՁԲ-24/243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"ԵՔ-ԷԱՃԱՊՁԲ-24/243"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ԵՔ-ԷԱՃԱՊՁԲ-24/243*.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ԵՔ-ԷԱՃԱՊՁԲ-24/243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0.15(__)</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__</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в порядке, установленном законодательством РА, осуществляет управление коммунальное хозяйство мэрии Еревана.</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ԵՔ-ԷԱՃԱՊՁԲ-24/243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контейнер  для бытовых отходов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1,0   – 1,1 м3
Длина  мм 			1375 +/- 5%
Ширина, мм 			1075 +/-5%
Высота, мм 			 1360 +/-5%
Вес, кг				не менее 45
Грузоподъемность, кг		не менее 450
Цвет				 темно-зеленый 
Диаметр колеса ՝ 		200 мм 
Описание контейнера
Материал: полиэтилен из первичного материала высокой плотности и низкого давления (HDPE), согласно международному стандарту EN 840. Мусорный контейнер установлен на 4-х подвижных колесах, которые прикреплены к форме контейнера с помощью металлической конструкции. Материал колес также должен быть из полиэтиленa высокой плотности, черного цвета, а материал шин – резиновый, высокой плотности с диаметром 200 мм. Шины /колеса/ должны иметь возможность замены. 2 из шин должны иметь тормoзную систему. Колеса вращаются вокруг вертикальной оси. 
Мусорный контейнер должен быть:
•	  Стабильным и защищенным от ультрафиолетовых лучей.
•	Устойчивым и защищенным от мороза, жары и колебаний температуры.
•	гибким.
•	огнестойким /невоспламеняющим/
•	ударостойким 
в соответствии с сертификатами EN 840, RAL-GZ и ISO 9001.
На верхней части должен иметь крышку, открывающуюся с помощью не менее двух петель, а на боковой части – возможность разгрузки и отгрузки с помощью мусоровывозящей машины, которые прикреплены к форме с помощью металлической конструкции. На правой и левой сторонах мусорных контейнеров должны быть по 2 ручки.
Мусорные контейнеры должны иметь нумерацию, согласованную с Заказчиком и предупреждение о невыбросе сигарет в мусорный контейнер.
На мусорном контейнере должна быть надпись «Место мусора в мусорнице» и логотип, обозночающий возможность открытия крышки мусорного контейнера, которые должны быть согласованы с Заказчиком.
Предлагаемые товары должны иметь сертификаты 
EN 840, RAL-GZ и ISO 9001.
Способ загрузки 
   Для мусоровозов с разгрузкой сзади.
Гарантийный срок
  Для контейнера бытовых отходов, включая компоненты – не менее одного года.
Предлагаем согласовать образец контейнера с Заказчиком.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ԵՔ-ԷԱՃԱՊՁԲ-24/243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вступления в силу договора/соглашеня/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ԵՔ-ԷԱՃԱՊՁԲ-24/243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ԵՔ-ԷԱՃԱՊՁԲ-24/243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ԵՔ-ԷԱՃԱՊՁԲ-24/243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